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F17" w:rsidRDefault="001C5F17" w:rsidP="001C5F17">
      <w:pPr>
        <w:autoSpaceDE w:val="0"/>
        <w:autoSpaceDN w:val="0"/>
        <w:adjustRightInd w:val="0"/>
        <w:spacing w:after="40"/>
        <w:jc w:val="center"/>
        <w:rPr>
          <w:rFonts w:ascii="AppleSystemUIFontBold" w:hAnsi="AppleSystemUIFontBold" w:cs="AppleSystemUIFontBold"/>
          <w:b/>
          <w:bCs/>
          <w:sz w:val="32"/>
          <w:szCs w:val="32"/>
        </w:rPr>
      </w:pPr>
      <w:r>
        <w:rPr>
          <w:rFonts w:ascii="AppleSystemUIFontBold" w:hAnsi="AppleSystemUIFontBold" w:cs="AppleSystemUIFontBold"/>
          <w:b/>
          <w:bCs/>
          <w:sz w:val="32"/>
          <w:szCs w:val="32"/>
        </w:rPr>
        <w:t>SMP AFTERCARE!</w:t>
      </w:r>
    </w:p>
    <w:p w:rsidR="001C5F17" w:rsidRPr="001D0591" w:rsidRDefault="001C5F17" w:rsidP="001C5F17">
      <w:pPr>
        <w:rPr>
          <w:rFonts w:ascii="Times New Roman" w:hAnsi="Times New Roman" w:cs="Times New Roman"/>
        </w:rPr>
      </w:pPr>
      <w:r w:rsidRPr="001D0591">
        <w:rPr>
          <w:rFonts w:ascii="Times New Roman" w:hAnsi="Times New Roman" w:cs="Times New Roman"/>
        </w:rPr>
        <w:t>Aftercare is simple. Keeping the area clean and dry is the most important. We advise rinsing once a day with warm or cool water and patting it dry. Avoid shampoos, chemicals as well as other hair products, no submerging your head under water, excessive sweating, avoid anything that may rub the surface, and no scrubbing.</w:t>
      </w:r>
    </w:p>
    <w:p w:rsidR="001D0591" w:rsidRDefault="001D0591" w:rsidP="001D0591">
      <w:pPr>
        <w:autoSpaceDE w:val="0"/>
        <w:autoSpaceDN w:val="0"/>
        <w:adjustRightInd w:val="0"/>
        <w:rPr>
          <w:rFonts w:ascii="Times New Roman" w:hAnsi="Times New Roman" w:cs="Times New Roman"/>
        </w:rPr>
      </w:pPr>
    </w:p>
    <w:p w:rsidR="001D0591" w:rsidRPr="001D0591" w:rsidRDefault="001D0591" w:rsidP="001D0591">
      <w:pPr>
        <w:autoSpaceDE w:val="0"/>
        <w:autoSpaceDN w:val="0"/>
        <w:adjustRightInd w:val="0"/>
        <w:rPr>
          <w:rFonts w:ascii="Times New Roman" w:hAnsi="Times New Roman" w:cs="Times New Roman"/>
        </w:rPr>
      </w:pPr>
      <w:r w:rsidRPr="001D0591">
        <w:rPr>
          <w:rFonts w:ascii="Times New Roman" w:hAnsi="Times New Roman" w:cs="Times New Roman"/>
        </w:rPr>
        <w:t>It is also important that you avoid extreme sun exposure, swimming and/or soaking the tattooed area in pools, Jacuzzis or the ocean while your tattoo heals.</w:t>
      </w:r>
    </w:p>
    <w:p w:rsidR="001D0591" w:rsidRPr="001D0591" w:rsidRDefault="001D0591" w:rsidP="001D0591">
      <w:pPr>
        <w:autoSpaceDE w:val="0"/>
        <w:autoSpaceDN w:val="0"/>
        <w:adjustRightInd w:val="0"/>
        <w:rPr>
          <w:rFonts w:ascii="Times New Roman" w:hAnsi="Times New Roman" w:cs="Times New Roman"/>
        </w:rPr>
      </w:pPr>
    </w:p>
    <w:p w:rsidR="001D0591" w:rsidRPr="001D0591" w:rsidRDefault="001D0591" w:rsidP="001D0591">
      <w:pPr>
        <w:autoSpaceDE w:val="0"/>
        <w:autoSpaceDN w:val="0"/>
        <w:adjustRightInd w:val="0"/>
        <w:rPr>
          <w:rFonts w:ascii="Times New Roman" w:hAnsi="Times New Roman" w:cs="Times New Roman"/>
        </w:rPr>
      </w:pPr>
      <w:r w:rsidRPr="001D0591">
        <w:rPr>
          <w:rFonts w:ascii="Times New Roman" w:hAnsi="Times New Roman" w:cs="Times New Roman"/>
        </w:rPr>
        <w:t>If you plan on receiving chemical peels, laser treatments or an MRI in the weeks following your tattoo, please inform your technician or doctor that you have been tattooed with</w:t>
      </w:r>
      <w:r>
        <w:rPr>
          <w:rFonts w:ascii="Times New Roman" w:hAnsi="Times New Roman" w:cs="Times New Roman"/>
        </w:rPr>
        <w:t xml:space="preserve"> pigments that may contain</w:t>
      </w:r>
      <w:r w:rsidRPr="001D0591">
        <w:rPr>
          <w:rFonts w:ascii="Times New Roman" w:hAnsi="Times New Roman" w:cs="Times New Roman"/>
        </w:rPr>
        <w:t xml:space="preserve"> iron oxide pigments, as these may cause irritation, burning and discoloration of your tattoo.</w:t>
      </w:r>
    </w:p>
    <w:p w:rsidR="001D0591" w:rsidRPr="001D0591" w:rsidRDefault="001D0591" w:rsidP="001D0591">
      <w:pPr>
        <w:autoSpaceDE w:val="0"/>
        <w:autoSpaceDN w:val="0"/>
        <w:adjustRightInd w:val="0"/>
        <w:rPr>
          <w:rFonts w:ascii="Times New Roman" w:hAnsi="Times New Roman" w:cs="Times New Roman"/>
        </w:rPr>
      </w:pPr>
    </w:p>
    <w:p w:rsidR="001D0591" w:rsidRPr="001D0591" w:rsidRDefault="001D0591" w:rsidP="001D0591">
      <w:pPr>
        <w:autoSpaceDE w:val="0"/>
        <w:autoSpaceDN w:val="0"/>
        <w:adjustRightInd w:val="0"/>
        <w:rPr>
          <w:rFonts w:ascii="Times New Roman" w:hAnsi="Times New Roman" w:cs="Times New Roman"/>
        </w:rPr>
      </w:pPr>
      <w:r w:rsidRPr="001D0591">
        <w:rPr>
          <w:rFonts w:ascii="Times New Roman" w:hAnsi="Times New Roman" w:cs="Times New Roman"/>
        </w:rPr>
        <w:t>Once your tattoo is fully healed you can begin applying sunscreen to the area to help retain pigment color.</w:t>
      </w:r>
    </w:p>
    <w:p w:rsidR="001D0591" w:rsidRDefault="001D0591" w:rsidP="001D0591">
      <w:pPr>
        <w:autoSpaceDE w:val="0"/>
        <w:autoSpaceDN w:val="0"/>
        <w:adjustRightInd w:val="0"/>
        <w:rPr>
          <w:rFonts w:ascii="Times New Roman" w:hAnsi="Times New Roman" w:cs="Times New Roman"/>
        </w:rPr>
      </w:pPr>
    </w:p>
    <w:p w:rsidR="001D0591" w:rsidRPr="001D0591" w:rsidRDefault="001D0591" w:rsidP="001D0591">
      <w:pPr>
        <w:autoSpaceDE w:val="0"/>
        <w:autoSpaceDN w:val="0"/>
        <w:adjustRightInd w:val="0"/>
        <w:rPr>
          <w:rFonts w:ascii="Times New Roman" w:hAnsi="Times New Roman" w:cs="Times New Roman"/>
        </w:rPr>
      </w:pPr>
      <w:r w:rsidRPr="001D0591">
        <w:rPr>
          <w:rFonts w:ascii="Times New Roman" w:hAnsi="Times New Roman" w:cs="Times New Roman"/>
        </w:rPr>
        <w:t xml:space="preserve">It is extremely important that you follow our aftercare instructions to ensure proper healing and color retention. </w:t>
      </w:r>
    </w:p>
    <w:p w:rsidR="001D0591" w:rsidRPr="001D0591" w:rsidRDefault="001D0591" w:rsidP="001D0591">
      <w:pPr>
        <w:autoSpaceDE w:val="0"/>
        <w:autoSpaceDN w:val="0"/>
        <w:adjustRightInd w:val="0"/>
        <w:rPr>
          <w:rFonts w:ascii="Times New Roman" w:hAnsi="Times New Roman" w:cs="Times New Roman"/>
        </w:rPr>
      </w:pPr>
    </w:p>
    <w:p w:rsidR="001D0591" w:rsidRPr="001D0591" w:rsidRDefault="001D0591" w:rsidP="001D0591">
      <w:pPr>
        <w:autoSpaceDE w:val="0"/>
        <w:autoSpaceDN w:val="0"/>
        <w:adjustRightInd w:val="0"/>
        <w:rPr>
          <w:rFonts w:ascii="Times New Roman" w:hAnsi="Times New Roman" w:cs="Times New Roman"/>
        </w:rPr>
      </w:pPr>
      <w:r w:rsidRPr="001D0591">
        <w:rPr>
          <w:rFonts w:ascii="Times New Roman" w:hAnsi="Times New Roman" w:cs="Times New Roman"/>
        </w:rPr>
        <w:t>Results vary from client to client</w:t>
      </w:r>
      <w:r w:rsidRPr="001D0591">
        <w:rPr>
          <w:rFonts w:ascii="Times New Roman" w:hAnsi="Times New Roman" w:cs="Times New Roman"/>
          <w:b/>
        </w:rPr>
        <w:t xml:space="preserve">. </w:t>
      </w:r>
      <w:r w:rsidRPr="001D0591">
        <w:rPr>
          <w:rFonts w:ascii="Times New Roman" w:hAnsi="Times New Roman" w:cs="Times New Roman"/>
          <w:b/>
          <w:i/>
        </w:rPr>
        <w:t>Bombshell Studios PMA LLC</w:t>
      </w:r>
      <w:r w:rsidRPr="001D0591">
        <w:rPr>
          <w:rFonts w:ascii="Times New Roman" w:hAnsi="Times New Roman" w:cs="Times New Roman"/>
          <w:b/>
        </w:rPr>
        <w:t xml:space="preserve"> </w:t>
      </w:r>
      <w:r w:rsidRPr="001D0591">
        <w:rPr>
          <w:rFonts w:ascii="Times New Roman" w:hAnsi="Times New Roman" w:cs="Times New Roman"/>
        </w:rPr>
        <w:t xml:space="preserve">is not responsible for any problems that occur after your treatment. </w:t>
      </w:r>
    </w:p>
    <w:p w:rsidR="001D0591" w:rsidRPr="001D0591" w:rsidRDefault="001D0591" w:rsidP="001D0591">
      <w:pPr>
        <w:autoSpaceDE w:val="0"/>
        <w:autoSpaceDN w:val="0"/>
        <w:adjustRightInd w:val="0"/>
        <w:rPr>
          <w:rFonts w:ascii="Times New Roman" w:hAnsi="Times New Roman" w:cs="Times New Roman"/>
        </w:rPr>
      </w:pPr>
    </w:p>
    <w:p w:rsidR="001D0591" w:rsidRPr="001D0591" w:rsidRDefault="001D0591" w:rsidP="001D0591">
      <w:pPr>
        <w:pStyle w:val="font8"/>
        <w:spacing w:before="0" w:beforeAutospacing="0" w:after="0" w:afterAutospacing="0"/>
        <w:textAlignment w:val="baseline"/>
      </w:pPr>
      <w:r w:rsidRPr="001D0591">
        <w:t>*Please note that final results</w:t>
      </w:r>
      <w:r w:rsidRPr="001D0591">
        <w:rPr>
          <w:rStyle w:val="apple-converted-space"/>
        </w:rPr>
        <w:t> </w:t>
      </w:r>
      <w:r w:rsidRPr="001D0591">
        <w:rPr>
          <w:b/>
          <w:bCs/>
          <w:color w:val="000000"/>
          <w:bdr w:val="none" w:sz="0" w:space="0" w:color="auto" w:frame="1"/>
        </w:rPr>
        <w:t>CAN NOT be guaranteed</w:t>
      </w:r>
      <w:r w:rsidRPr="001D0591">
        <w:rPr>
          <w:rStyle w:val="apple-converted-space"/>
        </w:rPr>
        <w:t> </w:t>
      </w:r>
      <w:r w:rsidRPr="001D0591">
        <w:t xml:space="preserve">as everyone retains and breaks down pigment differently and a follow-up appointment is recommended at 6-12 weeks where we can assess your pigment retention and make any changes necessary. People with lighter hair, correction work or sparse eyebrows may require more than one follow-up to reach their desired look </w:t>
      </w:r>
      <w:r w:rsidRPr="001D0591">
        <w:rPr>
          <w:b/>
        </w:rPr>
        <w:t>at an additional cost</w:t>
      </w:r>
      <w:r w:rsidRPr="001D0591">
        <w:t>.</w:t>
      </w:r>
    </w:p>
    <w:p w:rsidR="001D0591" w:rsidRPr="001D0591" w:rsidRDefault="001D0591" w:rsidP="001D0591">
      <w:pPr>
        <w:pStyle w:val="font8"/>
        <w:spacing w:before="0" w:beforeAutospacing="0" w:after="0" w:afterAutospacing="0"/>
        <w:textAlignment w:val="baseline"/>
      </w:pPr>
      <w:r w:rsidRPr="001D0591">
        <w:rPr>
          <w:rStyle w:val="wixguard"/>
          <w:bdr w:val="none" w:sz="0" w:space="0" w:color="auto" w:frame="1"/>
        </w:rPr>
        <w:t>​</w:t>
      </w:r>
    </w:p>
    <w:p w:rsidR="001D0591" w:rsidRPr="001D0591" w:rsidRDefault="001D0591" w:rsidP="001D0591">
      <w:pPr>
        <w:autoSpaceDE w:val="0"/>
        <w:autoSpaceDN w:val="0"/>
        <w:adjustRightInd w:val="0"/>
        <w:rPr>
          <w:rFonts w:ascii="Times New Roman" w:hAnsi="Times New Roman" w:cs="Times New Roman"/>
        </w:rPr>
      </w:pPr>
      <w:r w:rsidRPr="001D0591">
        <w:rPr>
          <w:rFonts w:ascii="Times New Roman" w:hAnsi="Times New Roman" w:cs="Times New Roman"/>
        </w:rPr>
        <w:t>Sign:________________________________________  Date:___________________</w:t>
      </w:r>
    </w:p>
    <w:p w:rsidR="001D0591" w:rsidRPr="001D0591" w:rsidRDefault="001D0591" w:rsidP="001D0591">
      <w:pPr>
        <w:autoSpaceDE w:val="0"/>
        <w:autoSpaceDN w:val="0"/>
        <w:adjustRightInd w:val="0"/>
        <w:rPr>
          <w:rFonts w:ascii="Times New Roman" w:hAnsi="Times New Roman" w:cs="Times New Roman"/>
        </w:rPr>
      </w:pPr>
    </w:p>
    <w:p w:rsidR="001D0591" w:rsidRPr="001D0591" w:rsidRDefault="001D0591" w:rsidP="001D0591">
      <w:pPr>
        <w:pStyle w:val="font8"/>
        <w:spacing w:before="0" w:beforeAutospacing="0" w:after="0" w:afterAutospacing="0"/>
        <w:textAlignment w:val="baseline"/>
      </w:pPr>
      <w:r w:rsidRPr="001D0591">
        <w:t xml:space="preserve">   Additional information </w:t>
      </w:r>
      <w:r w:rsidRPr="001D0591">
        <w:rPr>
          <w:rStyle w:val="color2"/>
          <w:b/>
          <w:bCs/>
          <w:bdr w:val="none" w:sz="0" w:space="0" w:color="auto" w:frame="1"/>
        </w:rPr>
        <w:t>What factors will affect my cosmetic tattoo?</w:t>
      </w:r>
    </w:p>
    <w:p w:rsidR="001D0591" w:rsidRPr="001D0591" w:rsidRDefault="001D0591" w:rsidP="001D0591">
      <w:pPr>
        <w:pStyle w:val="font8"/>
        <w:numPr>
          <w:ilvl w:val="0"/>
          <w:numId w:val="1"/>
        </w:numPr>
        <w:spacing w:before="0" w:beforeAutospacing="0" w:after="0" w:afterAutospacing="0"/>
        <w:ind w:left="120"/>
        <w:textAlignment w:val="baseline"/>
      </w:pPr>
      <w:r w:rsidRPr="001D0591">
        <w:t>Bleeding during the procedure: Excessive bleeding during your procedure will greatly affect how your body retains pigment. While this is not entirely in our control, it is important that you follow prep instructions to help minimize bleeding. This includes avoiding blood thinning medications, alcohol and caffeine before your procedure.</w:t>
      </w:r>
    </w:p>
    <w:p w:rsidR="001D0591" w:rsidRPr="001D0591" w:rsidRDefault="001D0591" w:rsidP="001D0591">
      <w:pPr>
        <w:pStyle w:val="font8"/>
        <w:spacing w:before="0" w:beforeAutospacing="0" w:after="0" w:afterAutospacing="0"/>
        <w:textAlignment w:val="baseline"/>
      </w:pPr>
      <w:r w:rsidRPr="001D0591">
        <w:rPr>
          <w:rStyle w:val="wixguard"/>
          <w:bdr w:val="none" w:sz="0" w:space="0" w:color="auto" w:frame="1"/>
        </w:rPr>
        <w:t>​</w:t>
      </w:r>
    </w:p>
    <w:p w:rsidR="001D0591" w:rsidRPr="001D0591" w:rsidRDefault="001D0591" w:rsidP="001D0591">
      <w:pPr>
        <w:pStyle w:val="font8"/>
        <w:numPr>
          <w:ilvl w:val="0"/>
          <w:numId w:val="2"/>
        </w:numPr>
        <w:spacing w:before="0" w:beforeAutospacing="0" w:after="0" w:afterAutospacing="0"/>
        <w:ind w:left="120"/>
        <w:textAlignment w:val="baseline"/>
      </w:pPr>
      <w:r w:rsidRPr="001D0591">
        <w:rPr>
          <w:color w:val="ED4545"/>
          <w:bdr w:val="none" w:sz="0" w:space="0" w:color="auto" w:frame="1"/>
        </w:rPr>
        <w:t>Smoking:</w:t>
      </w:r>
      <w:r w:rsidRPr="001D0591">
        <w:rPr>
          <w:rStyle w:val="apple-converted-space"/>
        </w:rPr>
        <w:t> </w:t>
      </w:r>
      <w:r w:rsidRPr="001D0591">
        <w:t>Smokers may notice that their tattoo will fade faster</w:t>
      </w:r>
    </w:p>
    <w:p w:rsidR="001D0591" w:rsidRPr="001D0591" w:rsidRDefault="001D0591" w:rsidP="001D0591">
      <w:pPr>
        <w:pStyle w:val="font8"/>
        <w:spacing w:before="0" w:beforeAutospacing="0" w:after="0" w:afterAutospacing="0"/>
        <w:textAlignment w:val="baseline"/>
      </w:pPr>
      <w:r w:rsidRPr="001D0591">
        <w:rPr>
          <w:rStyle w:val="wixguard"/>
          <w:bdr w:val="none" w:sz="0" w:space="0" w:color="auto" w:frame="1"/>
        </w:rPr>
        <w:t>​</w:t>
      </w:r>
    </w:p>
    <w:p w:rsidR="001D0591" w:rsidRPr="001D0591" w:rsidRDefault="001D0591" w:rsidP="001D0591">
      <w:pPr>
        <w:pStyle w:val="font8"/>
        <w:numPr>
          <w:ilvl w:val="0"/>
          <w:numId w:val="3"/>
        </w:numPr>
        <w:spacing w:before="0" w:beforeAutospacing="0" w:after="0" w:afterAutospacing="0"/>
        <w:ind w:left="120"/>
        <w:textAlignment w:val="baseline"/>
      </w:pPr>
      <w:r w:rsidRPr="001D0591">
        <w:rPr>
          <w:color w:val="ED4545"/>
          <w:bdr w:val="none" w:sz="0" w:space="0" w:color="auto" w:frame="1"/>
        </w:rPr>
        <w:t>Sun exposure:</w:t>
      </w:r>
      <w:r w:rsidRPr="001D0591">
        <w:rPr>
          <w:rStyle w:val="apple-converted-space"/>
        </w:rPr>
        <w:t> </w:t>
      </w:r>
      <w:r w:rsidRPr="001D0591">
        <w:t>Increased exposure to the sun will cause premature fading.</w:t>
      </w:r>
    </w:p>
    <w:p w:rsidR="001D0591" w:rsidRPr="001D0591" w:rsidRDefault="001D0591" w:rsidP="001D0591">
      <w:pPr>
        <w:pStyle w:val="font8"/>
        <w:spacing w:before="0" w:beforeAutospacing="0" w:after="0" w:afterAutospacing="0"/>
        <w:textAlignment w:val="baseline"/>
      </w:pPr>
      <w:r w:rsidRPr="001D0591">
        <w:rPr>
          <w:rStyle w:val="wixguard"/>
          <w:bdr w:val="none" w:sz="0" w:space="0" w:color="auto" w:frame="1"/>
        </w:rPr>
        <w:t>​</w:t>
      </w:r>
    </w:p>
    <w:p w:rsidR="001D0591" w:rsidRPr="001D0591" w:rsidRDefault="001D0591" w:rsidP="001D0591">
      <w:pPr>
        <w:pStyle w:val="font8"/>
        <w:numPr>
          <w:ilvl w:val="0"/>
          <w:numId w:val="4"/>
        </w:numPr>
        <w:spacing w:before="0" w:beforeAutospacing="0" w:after="0" w:afterAutospacing="0"/>
        <w:ind w:left="120"/>
        <w:textAlignment w:val="baseline"/>
      </w:pPr>
      <w:r w:rsidRPr="001D0591">
        <w:rPr>
          <w:color w:val="ED4545"/>
          <w:bdr w:val="none" w:sz="0" w:space="0" w:color="auto" w:frame="1"/>
        </w:rPr>
        <w:t>Color of pigment:</w:t>
      </w:r>
      <w:r w:rsidRPr="001D0591">
        <w:rPr>
          <w:rStyle w:val="apple-converted-space"/>
          <w:color w:val="ED4545"/>
          <w:bdr w:val="none" w:sz="0" w:space="0" w:color="auto" w:frame="1"/>
        </w:rPr>
        <w:t> </w:t>
      </w:r>
      <w:r w:rsidRPr="001D0591">
        <w:t>Lighter colors fade more quickly than darker colors.</w:t>
      </w:r>
    </w:p>
    <w:p w:rsidR="001D0591" w:rsidRPr="001D0591" w:rsidRDefault="001D0591" w:rsidP="001D0591">
      <w:pPr>
        <w:pStyle w:val="font8"/>
        <w:spacing w:before="0" w:beforeAutospacing="0" w:after="0" w:afterAutospacing="0"/>
        <w:textAlignment w:val="baseline"/>
      </w:pPr>
      <w:r w:rsidRPr="001D0591">
        <w:rPr>
          <w:rStyle w:val="wixguard"/>
          <w:bdr w:val="none" w:sz="0" w:space="0" w:color="auto" w:frame="1"/>
        </w:rPr>
        <w:t>​</w:t>
      </w:r>
    </w:p>
    <w:p w:rsidR="001D0591" w:rsidRPr="001D0591" w:rsidRDefault="001D0591" w:rsidP="001D0591">
      <w:pPr>
        <w:pStyle w:val="font8"/>
        <w:numPr>
          <w:ilvl w:val="0"/>
          <w:numId w:val="5"/>
        </w:numPr>
        <w:spacing w:before="0" w:beforeAutospacing="0" w:after="0" w:afterAutospacing="0"/>
        <w:ind w:left="120"/>
        <w:textAlignment w:val="baseline"/>
      </w:pPr>
      <w:r w:rsidRPr="001D0591">
        <w:rPr>
          <w:color w:val="ED4545"/>
          <w:bdr w:val="none" w:sz="0" w:space="0" w:color="auto" w:frame="1"/>
        </w:rPr>
        <w:t>Skin Care Products:</w:t>
      </w:r>
      <w:r w:rsidRPr="001D0591">
        <w:rPr>
          <w:rStyle w:val="apple-converted-space"/>
        </w:rPr>
        <w:t> </w:t>
      </w:r>
      <w:r w:rsidRPr="001D0591">
        <w:t>Exfoliating products (typically for Acne or Anti-Aging) will cause pigments to fade.</w:t>
      </w:r>
    </w:p>
    <w:p w:rsidR="001D0591" w:rsidRPr="001D0591" w:rsidRDefault="001D0591" w:rsidP="001D0591">
      <w:pPr>
        <w:pStyle w:val="font8"/>
        <w:tabs>
          <w:tab w:val="left" w:pos="3654"/>
        </w:tabs>
        <w:spacing w:before="0" w:beforeAutospacing="0" w:after="0" w:afterAutospacing="0"/>
        <w:textAlignment w:val="baseline"/>
      </w:pPr>
      <w:r w:rsidRPr="001D0591">
        <w:t> </w:t>
      </w:r>
      <w:r w:rsidRPr="001D0591">
        <w:tab/>
      </w:r>
      <w:bookmarkStart w:id="0" w:name="_GoBack"/>
      <w:bookmarkEnd w:id="0"/>
    </w:p>
    <w:p w:rsidR="001D0591" w:rsidRPr="001D0591" w:rsidRDefault="001D0591" w:rsidP="001C5F17">
      <w:pPr>
        <w:rPr>
          <w:rFonts w:ascii="Times New Roman" w:hAnsi="Times New Roman" w:cs="Times New Roman"/>
        </w:rPr>
      </w:pPr>
    </w:p>
    <w:p w:rsidR="00BD1715" w:rsidRPr="001D0591" w:rsidRDefault="001D0591">
      <w:pPr>
        <w:rPr>
          <w:rFonts w:ascii="Times New Roman" w:hAnsi="Times New Roman" w:cs="Times New Roman"/>
        </w:rPr>
      </w:pPr>
    </w:p>
    <w:sectPr w:rsidR="00BD1715" w:rsidRPr="001D0591" w:rsidSect="00750F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46A31"/>
    <w:multiLevelType w:val="hybridMultilevel"/>
    <w:tmpl w:val="AEDA6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913E90"/>
    <w:multiLevelType w:val="multilevel"/>
    <w:tmpl w:val="D3E8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636668"/>
    <w:multiLevelType w:val="multilevel"/>
    <w:tmpl w:val="E308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3D3E6C"/>
    <w:multiLevelType w:val="multilevel"/>
    <w:tmpl w:val="0478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7A742C"/>
    <w:multiLevelType w:val="multilevel"/>
    <w:tmpl w:val="2102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C426E4"/>
    <w:multiLevelType w:val="multilevel"/>
    <w:tmpl w:val="8B76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F17"/>
    <w:rsid w:val="001C5F17"/>
    <w:rsid w:val="001D0591"/>
    <w:rsid w:val="002A7B08"/>
    <w:rsid w:val="004C54C1"/>
    <w:rsid w:val="00712A60"/>
    <w:rsid w:val="00750F8A"/>
    <w:rsid w:val="0090500D"/>
    <w:rsid w:val="00A16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38CC3F"/>
  <w15:chartTrackingRefBased/>
  <w15:docId w15:val="{6F0FAD0C-D1B0-8A4B-8516-04F43BA5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5F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591"/>
    <w:pPr>
      <w:ind w:left="720"/>
      <w:contextualSpacing/>
    </w:pPr>
  </w:style>
  <w:style w:type="paragraph" w:customStyle="1" w:styleId="font8">
    <w:name w:val="font_8"/>
    <w:basedOn w:val="Normal"/>
    <w:rsid w:val="001D059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D0591"/>
  </w:style>
  <w:style w:type="character" w:customStyle="1" w:styleId="wixguard">
    <w:name w:val="wixguard"/>
    <w:basedOn w:val="DefaultParagraphFont"/>
    <w:rsid w:val="001D0591"/>
  </w:style>
  <w:style w:type="character" w:customStyle="1" w:styleId="color2">
    <w:name w:val="color_2"/>
    <w:basedOn w:val="DefaultParagraphFont"/>
    <w:rsid w:val="001D0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Becker</dc:creator>
  <cp:keywords/>
  <dc:description/>
  <cp:lastModifiedBy>Anne Marie Becker</cp:lastModifiedBy>
  <cp:revision>2</cp:revision>
  <dcterms:created xsi:type="dcterms:W3CDTF">2021-07-18T12:33:00Z</dcterms:created>
  <dcterms:modified xsi:type="dcterms:W3CDTF">2023-01-07T00:26:00Z</dcterms:modified>
</cp:coreProperties>
</file>